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center"/>
      </w:pPr>
      <w:r>
        <w:rPr/>
      </w:r>
    </w:p>
    <w:p>
      <w:pPr>
        <w:pStyle w:val="style0"/>
        <w:suppressAutoHyphens w:val="true"/>
        <w:spacing w:after="0" w:before="0" w:line="295" w:lineRule="exact"/>
        <w:ind w:hanging="0" w:left="0" w:right="0"/>
        <w:contextualSpacing w:val="false"/>
        <w:jc w:val="center"/>
      </w:pPr>
      <w:r>
        <w:rPr>
          <w:rFonts w:ascii="Times New Roman" w:cs="Monotype Corsiva" w:eastAsia="Monotype Corsiva" w:hAnsi="Times New Roman"/>
          <w:b/>
          <w:color w:val="00000A"/>
          <w:spacing w:val="0"/>
          <w:sz w:val="28"/>
          <w:szCs w:val="28"/>
          <w:shd w:fill="FFFFFF" w:val="clear"/>
        </w:rPr>
        <w:t xml:space="preserve">Информационный  листок </w:t>
      </w:r>
    </w:p>
    <w:p>
      <w:pPr>
        <w:pStyle w:val="style0"/>
        <w:suppressAutoHyphens w:val="true"/>
        <w:spacing w:after="0" w:before="0" w:line="295" w:lineRule="exact"/>
        <w:ind w:hanging="0" w:left="0" w:right="0"/>
        <w:contextualSpacing w:val="false"/>
        <w:jc w:val="center"/>
      </w:pPr>
      <w:r>
        <w:rPr>
          <w:rFonts w:ascii="Times New Roman" w:cs="Monotype Corsiva" w:eastAsia="Monotype Corsiva" w:hAnsi="Times New Roman"/>
          <w:b/>
          <w:color w:val="00000A"/>
          <w:spacing w:val="0"/>
          <w:sz w:val="28"/>
          <w:szCs w:val="28"/>
          <w:shd w:fill="FFFFFF" w:val="clear"/>
        </w:rPr>
        <w:t xml:space="preserve">к путевке туристического путешествия на автобусе </w:t>
      </w:r>
      <w:r>
        <w:rPr>
          <w:rFonts w:ascii="Times New Roman" w:cs="Monotype Corsiva" w:eastAsia="Monotype Corsiva" w:hAnsi="Times New Roman"/>
          <w:b/>
          <w:color w:val="00000A"/>
          <w:spacing w:val="0"/>
          <w:sz w:val="28"/>
          <w:szCs w:val="28"/>
          <w:u w:val="single"/>
          <w:shd w:fill="FFFFFF" w:val="clear"/>
        </w:rPr>
        <w:t xml:space="preserve">в г. Анапа </w:t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center"/>
      </w:pPr>
      <w:r>
        <w:rPr/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center"/>
      </w:pPr>
      <w:r>
        <w:rPr>
          <w:rFonts w:ascii="Times New Roman" w:cs="Monotype Corsiva" w:eastAsia="Monotype Corsiva" w:hAnsi="Times New Roman"/>
          <w:b/>
          <w:color w:val="00000A"/>
          <w:spacing w:val="0"/>
          <w:sz w:val="28"/>
          <w:szCs w:val="28"/>
          <w:u w:val="single"/>
          <w:shd w:fill="FFFFFF" w:val="clear"/>
        </w:rPr>
        <w:t>база отдыха: «Семейная лагуна»,  «</w:t>
      </w:r>
      <w:r>
        <w:rPr>
          <w:rFonts w:ascii="Times New Roman" w:cs="Monotype Corsiva" w:eastAsia="Monotype Corsiva" w:hAnsi="Times New Roman"/>
          <w:b/>
          <w:color w:val="00000A"/>
          <w:spacing w:val="0"/>
          <w:sz w:val="28"/>
          <w:szCs w:val="28"/>
          <w:u w:val="single"/>
          <w:shd w:fill="FFFFFF" w:val="clear"/>
        </w:rPr>
        <w:t>Золотая лагуна»</w:t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center"/>
      </w:pPr>
      <w:r>
        <w:rPr>
          <w:rFonts w:ascii="Times New Roman" w:cs="Monotype Corsiva" w:eastAsia="Monotype Corsiva" w:hAnsi="Times New Roman"/>
          <w:b/>
          <w:color w:val="00000A"/>
          <w:spacing w:val="0"/>
          <w:sz w:val="28"/>
          <w:szCs w:val="28"/>
          <w:u w:val="single"/>
          <w:shd w:fill="FFFFFF" w:val="clear"/>
        </w:rPr>
        <w:t>гостиница «Бумеранг», отель «</w:t>
      </w:r>
      <w:r>
        <w:rPr>
          <w:rFonts w:ascii="Times New Roman" w:cs="Monotype Corsiva" w:eastAsia="Monotype Corsiva" w:hAnsi="Times New Roman"/>
          <w:b/>
          <w:color w:val="00000A"/>
          <w:spacing w:val="0"/>
          <w:sz w:val="28"/>
          <w:szCs w:val="28"/>
          <w:u w:val="single"/>
          <w:shd w:fill="FFFFFF" w:val="clear"/>
        </w:rPr>
        <w:t>Плаза», гостевой дом «Аура»</w:t>
      </w:r>
      <w:r>
        <w:rPr>
          <w:rFonts w:ascii="Times New Roman" w:cs="Monotype Corsiva" w:eastAsia="Monotype Corsiva" w:hAnsi="Times New Roman"/>
          <w:b/>
          <w:color w:val="00000A"/>
          <w:spacing w:val="0"/>
          <w:sz w:val="28"/>
          <w:szCs w:val="28"/>
          <w:u w:val="single"/>
          <w:shd w:fill="FFFFFF" w:val="clear"/>
        </w:rPr>
        <w:t>.</w:t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</w:pPr>
      <w:r>
        <w:rPr/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center"/>
      </w:pPr>
      <w:r>
        <w:rPr>
          <w:rFonts w:ascii="Times New Roman" w:cs="Times New Roman" w:eastAsia="Times New Roman" w:hAnsi="Times New Roman"/>
          <w:b/>
          <w:color w:val="00000A"/>
          <w:spacing w:val="0"/>
          <w:sz w:val="24"/>
          <w:szCs w:val="24"/>
          <w:shd w:fill="FFFFFF" w:val="clear"/>
        </w:rPr>
        <w:t xml:space="preserve"> </w:t>
      </w:r>
      <w:r>
        <w:rPr>
          <w:rFonts w:ascii="Times New Roman" w:cs="Times New Roman" w:eastAsia="Times New Roman" w:hAnsi="Times New Roman"/>
          <w:b/>
          <w:color w:val="00000A"/>
          <w:spacing w:val="0"/>
          <w:sz w:val="24"/>
          <w:szCs w:val="24"/>
          <w:shd w:fill="FFFFFF" w:val="clear"/>
        </w:rPr>
        <w:t>(Во избежание недоразумений, просим Вас за 1-2 дня до начала тура еще раз уточнить время и дату отъезда по тел. 60-99-55, 60-99-77.)</w:t>
      </w: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 xml:space="preserve"> </w:t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center"/>
      </w:pPr>
      <w:r>
        <w:rPr/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/>
          <w:color w:val="00000A"/>
          <w:spacing w:val="0"/>
          <w:sz w:val="24"/>
          <w:szCs w:val="24"/>
          <w:shd w:fill="FFFFFF" w:val="clear"/>
        </w:rPr>
        <w:t xml:space="preserve">1. </w:t>
      </w:r>
      <w:r>
        <w:rPr>
          <w:rFonts w:ascii="Times New Roman" w:cs="Times New Roman" w:eastAsia="Times New Roman" w:hAnsi="Times New Roman"/>
          <w:b/>
          <w:i/>
          <w:iCs/>
          <w:color w:val="00000A"/>
          <w:spacing w:val="0"/>
          <w:sz w:val="24"/>
          <w:szCs w:val="24"/>
          <w:shd w:fill="FFFFFF" w:val="clear"/>
        </w:rPr>
        <w:t xml:space="preserve">Порядок проводов туристов к месту отдыха: </w:t>
      </w: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 xml:space="preserve">встреча группы осуществляется по адресу ул. Ленина,4а (у здания продажи ж\д билетов, рядом с собором А.Невского) </w:t>
      </w:r>
      <w:r>
        <w:rPr>
          <w:rFonts w:ascii="Times New Roman" w:cs="Times New Roman" w:eastAsia="Times New Roman" w:hAnsi="Times New Roman"/>
          <w:b/>
          <w:color w:val="00000A"/>
          <w:spacing w:val="0"/>
          <w:sz w:val="24"/>
          <w:szCs w:val="24"/>
          <w:shd w:fill="FFFFFF" w:val="clear"/>
        </w:rPr>
        <w:t xml:space="preserve"> в 15 час. 40 мин </w:t>
      </w:r>
      <w:r>
        <w:rPr>
          <w:rFonts w:ascii="Times New Roman" w:cs="Times New Roman" w:eastAsia="Times New Roman" w:hAnsi="Times New Roman"/>
          <w:b/>
          <w:color w:val="00000A"/>
          <w:spacing w:val="0"/>
          <w:sz w:val="24"/>
          <w:szCs w:val="24"/>
          <w:u w:val="single"/>
          <w:shd w:fill="FFFFFF" w:val="clear"/>
        </w:rPr>
        <w:t xml:space="preserve">(время московское </w:t>
      </w:r>
      <w:r>
        <w:rPr>
          <w:rFonts w:ascii="Times New Roman" w:cs="Times New Roman" w:eastAsia="Times New Roman" w:hAnsi="Times New Roman"/>
          <w:b/>
          <w:color w:val="00000A"/>
          <w:spacing w:val="0"/>
          <w:sz w:val="24"/>
          <w:szCs w:val="24"/>
          <w:shd w:fill="FFFFFF" w:val="clear"/>
        </w:rPr>
        <w:t>)</w:t>
      </w: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 xml:space="preserve"> в день отъезда по путевке. В случае опоздания туриста к назначенному времени , автобус ожидает не более 5мин. Опоздавшие догоняют группу самостоятельно и за свой счет.</w:t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both"/>
      </w:pPr>
      <w:r>
        <w:rPr/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/>
          <w:color w:val="00000A"/>
          <w:spacing w:val="0"/>
          <w:sz w:val="24"/>
          <w:szCs w:val="24"/>
          <w:shd w:fill="FFFFFF" w:val="clear"/>
        </w:rPr>
        <w:t xml:space="preserve">2. </w:t>
      </w:r>
      <w:r>
        <w:rPr>
          <w:rFonts w:ascii="Times New Roman" w:cs="Times New Roman" w:eastAsia="Times New Roman" w:hAnsi="Times New Roman"/>
          <w:b/>
          <w:i/>
          <w:iCs/>
          <w:color w:val="00000A"/>
          <w:spacing w:val="0"/>
          <w:sz w:val="24"/>
          <w:szCs w:val="24"/>
          <w:shd w:fill="FFFFFF" w:val="clear"/>
        </w:rPr>
        <w:t>Проезд:</w:t>
      </w:r>
      <w:r>
        <w:rPr>
          <w:rFonts w:ascii="Times New Roman" w:cs="Times New Roman" w:eastAsia="Times New Roman" w:hAnsi="Times New Roman"/>
          <w:b/>
          <w:color w:val="00000A"/>
          <w:spacing w:val="0"/>
          <w:sz w:val="24"/>
          <w:szCs w:val="24"/>
          <w:shd w:fill="FFFFFF" w:val="clear"/>
        </w:rPr>
        <w:t xml:space="preserve"> </w:t>
      </w: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в комфортабельном автобусе. имеются: ТВ, кондиционер, туалет ( в  экстренных ситуациях) , поэтому следует пользоваться общественными туалетами во время остановки автобуса, но не забудьте, что туалет может быть платным. Рекомендуется взять с собой термос и периодически его пополнять в местах остановки. Прием пищи, в особенности горячих напитков, во время движения автобуса не желательно.</w:t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both"/>
      </w:pPr>
      <w:r>
        <w:rPr/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/>
          <w:color w:val="00000A"/>
          <w:spacing w:val="0"/>
          <w:sz w:val="24"/>
          <w:szCs w:val="24"/>
          <w:shd w:fill="FFFFFF" w:val="clear"/>
        </w:rPr>
        <w:t>Во время движения автобуса</w:t>
      </w: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 xml:space="preserve"> </w:t>
      </w:r>
      <w:r>
        <w:rPr>
          <w:rFonts w:ascii="Times New Roman" w:cs="Times New Roman" w:eastAsia="Times New Roman" w:hAnsi="Times New Roman"/>
          <w:b/>
          <w:color w:val="00000A"/>
          <w:spacing w:val="0"/>
          <w:sz w:val="24"/>
          <w:szCs w:val="24"/>
          <w:shd w:fill="FFFFFF" w:val="clear"/>
        </w:rPr>
        <w:t>категорически запрещается</w:t>
      </w: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 xml:space="preserve">: ходить по салону, отвлекать водителя, выбрасывать из окон мусор, высовываться из окон, курить и распивать спиртные напитки. </w:t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 xml:space="preserve">   </w:t>
      </w: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u w:val="single"/>
          <w:shd w:fill="FFFFFF" w:val="clear"/>
        </w:rPr>
        <w:t xml:space="preserve">- маршрут автобуса: Чайковский – Воткинск </w:t>
      </w:r>
      <w:r>
        <w:rPr>
          <w:rFonts w:ascii="Times New Roman" w:cs="Times New Roman" w:eastAsia="Times New Roman" w:hAnsi="Times New Roman"/>
          <w:b/>
          <w:color w:val="00000A"/>
          <w:spacing w:val="0"/>
          <w:sz w:val="24"/>
          <w:szCs w:val="24"/>
          <w:u w:val="single"/>
          <w:shd w:fill="FFFFFF" w:val="clear"/>
        </w:rPr>
        <w:t xml:space="preserve">– Ижевск – </w:t>
      </w: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u w:val="single"/>
          <w:shd w:fill="FFFFFF" w:val="clear"/>
        </w:rPr>
        <w:t>Набережные Челны</w:t>
      </w:r>
      <w:r>
        <w:rPr>
          <w:rFonts w:ascii="Times New Roman" w:cs="Times New Roman" w:eastAsia="Times New Roman" w:hAnsi="Times New Roman"/>
          <w:b/>
          <w:color w:val="00000A"/>
          <w:spacing w:val="0"/>
          <w:sz w:val="24"/>
          <w:szCs w:val="24"/>
          <w:u w:val="single"/>
          <w:shd w:fill="FFFFFF" w:val="clear"/>
        </w:rPr>
        <w:t xml:space="preserve"> </w:t>
      </w:r>
      <w:r>
        <w:rPr>
          <w:rFonts w:ascii="Times New Roman" w:cs="Times New Roman" w:eastAsia="Times New Roman" w:hAnsi="Times New Roman"/>
          <w:b w:val="false"/>
          <w:bCs w:val="false"/>
          <w:color w:val="00000A"/>
          <w:spacing w:val="0"/>
          <w:sz w:val="24"/>
          <w:szCs w:val="24"/>
          <w:u w:val="single"/>
          <w:shd w:fill="FFFFFF" w:val="clear"/>
        </w:rPr>
        <w:t xml:space="preserve">– Нижнекамск </w:t>
      </w: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u w:val="single"/>
          <w:shd w:fill="FFFFFF" w:val="clear"/>
        </w:rPr>
        <w:t>- Анапа</w:t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</w:pPr>
      <w:r>
        <w:rPr>
          <w:rFonts w:ascii="Times New Roman" w:cs="Times New Roman" w:eastAsia="Times New Roman" w:hAnsi="Times New Roman"/>
          <w:b/>
          <w:color w:val="00000A"/>
          <w:spacing w:val="0"/>
          <w:sz w:val="24"/>
          <w:szCs w:val="24"/>
          <w:shd w:fill="FFFFFF" w:val="clear"/>
        </w:rPr>
        <w:t xml:space="preserve">- </w:t>
      </w: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протяженность пути:</w:t>
      </w:r>
      <w:r>
        <w:rPr>
          <w:rFonts w:ascii="Times New Roman" w:cs="Times New Roman" w:eastAsia="Times New Roman" w:hAnsi="Times New Roman"/>
          <w:b/>
          <w:color w:val="00000A"/>
          <w:spacing w:val="0"/>
          <w:sz w:val="24"/>
          <w:szCs w:val="24"/>
          <w:shd w:fill="FFFFFF" w:val="clear"/>
        </w:rPr>
        <w:t xml:space="preserve"> </w:t>
      </w: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2420 км.        - продолжительность: 42 часа.</w:t>
      </w:r>
    </w:p>
    <w:p>
      <w:pPr>
        <w:pStyle w:val="style0"/>
        <w:tabs>
          <w:tab w:leader="none" w:pos="5670" w:val="center"/>
        </w:tabs>
        <w:suppressAutoHyphens w:val="true"/>
        <w:spacing w:after="0" w:before="0" w:line="240" w:lineRule="exact"/>
        <w:ind w:hanging="0" w:left="0" w:right="0"/>
        <w:contextualSpacing w:val="false"/>
        <w:jc w:val="both"/>
      </w:pPr>
      <w:r>
        <w:rPr/>
      </w:r>
    </w:p>
    <w:p>
      <w:pPr>
        <w:pStyle w:val="style0"/>
        <w:tabs>
          <w:tab w:leader="none" w:pos="5670" w:val="center"/>
        </w:tabs>
        <w:suppressAutoHyphens w:val="true"/>
        <w:spacing w:after="0" w:before="0" w:line="240" w:lineRule="exact"/>
        <w:ind w:hanging="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/>
          <w:color w:val="00000A"/>
          <w:spacing w:val="0"/>
          <w:sz w:val="24"/>
          <w:szCs w:val="24"/>
          <w:shd w:fill="FFFFFF" w:val="clear"/>
        </w:rPr>
        <w:t>3</w:t>
      </w:r>
      <w:r>
        <w:rPr>
          <w:rFonts w:ascii="Times New Roman" w:cs="Times New Roman" w:eastAsia="Times New Roman" w:hAnsi="Times New Roman"/>
          <w:b/>
          <w:color w:val="00000A"/>
          <w:spacing w:val="0"/>
          <w:sz w:val="24"/>
          <w:szCs w:val="24"/>
          <w:shd w:fill="FFFFFF" w:val="clear"/>
        </w:rPr>
        <w:t>. Страховка</w:t>
      </w: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 xml:space="preserve">: все туристы на время поездки застрахованы от несчастных случаев  на сумму 30000 руб. страховой компанией ВСК. (При наступлении страхового случая, после окончания лечения, необходимо взять оригиналы всех имеющихся документов: медицинских отчетов, счетов, рецептов и чеков (в медицинском отчете обязательно должны быть указаны диагноз и перечень оказанных услуг). Обратиться в отдел урегулирования убытков с заявлением о выплате и предоставить все собранные документы. по адресу ул. Красноармейская, 318.    Тел. в Ижевске </w:t>
      </w:r>
      <w:r>
        <w:rPr>
          <w:rFonts w:ascii="Times New Roman" w:cs="Times New Roman" w:eastAsia="Times New Roman" w:hAnsi="Times New Roman"/>
          <w:b/>
          <w:color w:val="00000A"/>
          <w:spacing w:val="0"/>
          <w:sz w:val="24"/>
          <w:szCs w:val="24"/>
          <w:shd w:fill="FFFFFF" w:val="clear"/>
        </w:rPr>
        <w:t>613-005</w:t>
      </w: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 xml:space="preserve"> с 8:30 до 17:30.</w:t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</w:pPr>
      <w:r>
        <w:rPr/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</w:pPr>
      <w:r>
        <w:rPr>
          <w:rFonts w:ascii="Times New Roman" w:cs="Times New Roman" w:eastAsia="Times New Roman" w:hAnsi="Times New Roman"/>
          <w:b/>
          <w:color w:val="00000A"/>
          <w:spacing w:val="0"/>
          <w:sz w:val="24"/>
          <w:szCs w:val="24"/>
          <w:shd w:fill="FFFFFF" w:val="clear"/>
        </w:rPr>
        <w:t>4</w:t>
      </w:r>
      <w:r>
        <w:rPr>
          <w:rFonts w:ascii="Times New Roman" w:cs="Times New Roman" w:eastAsia="Times New Roman" w:hAnsi="Times New Roman"/>
          <w:b/>
          <w:color w:val="00000A"/>
          <w:spacing w:val="0"/>
          <w:sz w:val="24"/>
          <w:szCs w:val="24"/>
          <w:shd w:fill="FFFFFF" w:val="clear"/>
        </w:rPr>
        <w:t>.Отъезд группы в обратный путь</w:t>
      </w: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: ориентировочно в 10 -11час.</w:t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</w:pPr>
      <w:r>
        <w:rPr/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</w:pPr>
      <w:r>
        <w:rPr>
          <w:rFonts w:ascii="Times New Roman" w:cs="Times New Roman" w:eastAsia="Times New Roman" w:hAnsi="Times New Roman"/>
          <w:b/>
          <w:color w:val="00000A"/>
          <w:spacing w:val="0"/>
          <w:sz w:val="24"/>
          <w:szCs w:val="24"/>
          <w:shd w:fill="FFFFFF" w:val="clear"/>
        </w:rPr>
        <w:t>5</w:t>
      </w:r>
      <w:r>
        <w:rPr>
          <w:rFonts w:ascii="Times New Roman" w:cs="Times New Roman" w:eastAsia="Times New Roman" w:hAnsi="Times New Roman"/>
          <w:b/>
          <w:color w:val="00000A"/>
          <w:spacing w:val="0"/>
          <w:sz w:val="24"/>
          <w:szCs w:val="24"/>
          <w:shd w:fill="FFFFFF" w:val="clear"/>
        </w:rPr>
        <w:t>.Рекомендуем соблюдать следующие правила:</w:t>
      </w:r>
    </w:p>
    <w:p>
      <w:pPr>
        <w:pStyle w:val="style0"/>
        <w:suppressAutoHyphens w:val="true"/>
        <w:spacing w:after="0" w:before="0" w:line="240" w:lineRule="exact"/>
        <w:ind w:hanging="0" w:left="360" w:right="0"/>
        <w:contextualSpacing w:val="false"/>
        <w:jc w:val="left"/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Соблюдайте правила личной гигиены.</w:t>
      </w:r>
    </w:p>
    <w:p>
      <w:pPr>
        <w:pStyle w:val="style0"/>
        <w:suppressAutoHyphens w:val="true"/>
        <w:spacing w:after="0" w:before="0" w:line="240" w:lineRule="exact"/>
        <w:ind w:hanging="0" w:left="360" w:right="0"/>
        <w:contextualSpacing w:val="false"/>
        <w:jc w:val="left"/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Употребляйте бутылированную  или кипячёную воду.</w:t>
      </w:r>
    </w:p>
    <w:p>
      <w:pPr>
        <w:pStyle w:val="style0"/>
        <w:suppressAutoHyphens w:val="true"/>
        <w:spacing w:after="0" w:before="0" w:line="240" w:lineRule="exact"/>
        <w:ind w:hanging="0" w:left="360" w:right="0"/>
        <w:contextualSpacing w:val="false"/>
        <w:jc w:val="left"/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Мойте овощи и фрукты проточной водой и ошпаривайте их кипятком.</w:t>
      </w:r>
    </w:p>
    <w:p>
      <w:pPr>
        <w:pStyle w:val="style0"/>
        <w:suppressAutoHyphens w:val="true"/>
        <w:spacing w:after="0" w:before="0" w:line="240" w:lineRule="exact"/>
        <w:ind w:hanging="0" w:left="360" w:right="0"/>
        <w:contextualSpacing w:val="false"/>
        <w:jc w:val="left"/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Купайтесь только в разрешённых водоёмах и бассейнах, избегайте попадания воды в полость рта.</w:t>
      </w:r>
    </w:p>
    <w:p>
      <w:pPr>
        <w:pStyle w:val="style0"/>
        <w:suppressAutoHyphens w:val="true"/>
        <w:spacing w:after="0" w:before="0" w:line="240" w:lineRule="exact"/>
        <w:ind w:hanging="0" w:left="360" w:right="0"/>
        <w:contextualSpacing w:val="false"/>
        <w:jc w:val="left"/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Не купайтесь в море, если это запрещено по погодным условиям.</w:t>
      </w:r>
    </w:p>
    <w:p>
      <w:pPr>
        <w:pStyle w:val="style0"/>
        <w:suppressAutoHyphens w:val="true"/>
        <w:spacing w:after="0" w:before="0" w:line="240" w:lineRule="exact"/>
        <w:ind w:hanging="0" w:left="360" w:right="0"/>
        <w:contextualSpacing w:val="false"/>
        <w:jc w:val="left"/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Не покупайте продукты с ограниченным сроком хранения (скоропортящиеся) у частных лиц.</w:t>
      </w:r>
    </w:p>
    <w:p>
      <w:pPr>
        <w:pStyle w:val="style0"/>
        <w:suppressAutoHyphens w:val="true"/>
        <w:spacing w:after="0" w:before="0" w:line="240" w:lineRule="exact"/>
        <w:ind w:hanging="0" w:left="360" w:right="0"/>
        <w:contextualSpacing w:val="false"/>
        <w:jc w:val="left"/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Не рекомендуем ходить без обуви  по пляжу.</w:t>
      </w:r>
    </w:p>
    <w:p>
      <w:pPr>
        <w:pStyle w:val="style0"/>
        <w:suppressAutoHyphens w:val="true"/>
        <w:spacing w:after="0" w:before="0" w:line="240" w:lineRule="exact"/>
        <w:ind w:hanging="0" w:left="360" w:right="0"/>
        <w:contextualSpacing w:val="false"/>
        <w:jc w:val="left"/>
      </w:pP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Возьмите с собой  необходимые медикаменты, медицинский страховой полис.</w:t>
      </w:r>
    </w:p>
    <w:p>
      <w:pPr>
        <w:pStyle w:val="style0"/>
        <w:suppressAutoHyphens w:val="true"/>
        <w:spacing w:after="0" w:before="0" w:line="240" w:lineRule="exact"/>
        <w:ind w:hanging="0" w:left="0" w:right="-180"/>
        <w:contextualSpacing w:val="false"/>
        <w:jc w:val="left"/>
      </w:pPr>
      <w:r>
        <w:rPr/>
      </w:r>
    </w:p>
    <w:p>
      <w:pPr>
        <w:pStyle w:val="style0"/>
        <w:suppressAutoHyphens w:val="true"/>
        <w:spacing w:after="0" w:before="0" w:line="240" w:lineRule="exact"/>
        <w:ind w:hanging="0" w:left="0" w:right="-180"/>
        <w:contextualSpacing w:val="false"/>
        <w:jc w:val="left"/>
      </w:pPr>
      <w:r>
        <w:rPr>
          <w:rFonts w:ascii="Times New Roman" w:cs="Times New Roman" w:eastAsia="Times New Roman" w:hAnsi="Times New Roman"/>
          <w:b/>
          <w:color w:val="00000A"/>
          <w:spacing w:val="0"/>
          <w:sz w:val="24"/>
          <w:szCs w:val="24"/>
          <w:shd w:fill="FFFFFF" w:val="clear"/>
        </w:rPr>
        <w:t>6</w:t>
      </w:r>
      <w:r>
        <w:rPr>
          <w:rFonts w:ascii="Times New Roman" w:cs="Times New Roman" w:eastAsia="Times New Roman" w:hAnsi="Times New Roman"/>
          <w:color w:val="00000A"/>
          <w:spacing w:val="0"/>
          <w:sz w:val="24"/>
          <w:szCs w:val="24"/>
          <w:shd w:fill="FFFFFF" w:val="clear"/>
        </w:rPr>
        <w:t>. Документы в дорогу: общегражданский Российский паспорт, детям до 14 лет – свидетельство о рождении.</w:t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</w:pPr>
      <w:r>
        <w:rPr>
          <w:rFonts w:ascii="Times New Roman" w:cs="Times New Roman" w:eastAsia="Times New Roman" w:hAnsi="Times New Roman"/>
          <w:b/>
          <w:color w:val="00000A"/>
          <w:spacing w:val="0"/>
          <w:sz w:val="24"/>
          <w:szCs w:val="24"/>
          <w:shd w:fill="FFFFFF" w:val="clear"/>
        </w:rPr>
        <w:t xml:space="preserve">   </w:t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center"/>
      </w:pPr>
      <w:r>
        <w:rPr>
          <w:rFonts w:ascii="Times New Roman" w:cs="Times New Roman" w:eastAsia="Times New Roman" w:hAnsi="Times New Roman"/>
          <w:b/>
          <w:color w:val="00000A"/>
          <w:spacing w:val="0"/>
          <w:sz w:val="22"/>
          <w:szCs w:val="22"/>
          <w:shd w:fill="FFFFFF" w:val="clear"/>
        </w:rPr>
        <w:t>По достижению 20- 45-ти летнего возраста не замененный паспорт РФ считается не действительным</w:t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</w:pPr>
      <w:r>
        <w:rPr/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center"/>
      </w:pPr>
      <w:r>
        <w:rPr>
          <w:rFonts w:ascii="Times New Roman" w:cs="Monotype Corsiva" w:eastAsia="Monotype Corsiva" w:hAnsi="Times New Roman"/>
          <w:b/>
          <w:color w:val="00000A"/>
          <w:spacing w:val="0"/>
          <w:sz w:val="24"/>
          <w:szCs w:val="24"/>
          <w:shd w:fill="FFFFFF" w:val="clear"/>
        </w:rPr>
        <w:t>Желаем приятного отдыха!</w:t>
      </w:r>
    </w:p>
    <w:sectPr>
      <w:type w:val="nextPage"/>
      <w:pgSz w:h="15840" w:w="12240"/>
      <w:pgMar w:bottom="299" w:footer="0" w:gutter="0" w:header="0" w:left="795" w:right="480" w:top="195"/>
      <w:pgNumType w:fmt="decimal"/>
      <w:formProt w:val="false"/>
      <w:textDirection w:val="lrTb"/>
      <w:docGrid w:charSpace="-7373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52"/>
  <w:defaultTabStop w:val="709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suppressAutoHyphens w:val="true"/>
      <w:jc w:val="left"/>
    </w:pPr>
    <w:rPr>
      <w:rFonts w:ascii="Liberation Serif" w:cs="Mangal" w:eastAsia="SimSun" w:hAnsi="Liberation Serif"/>
      <w:color w:val="00000A"/>
      <w:sz w:val="24"/>
      <w:szCs w:val="24"/>
      <w:lang w:bidi="hi-IN" w:eastAsia="zh-CN" w:val="ru-RU"/>
    </w:rPr>
  </w:style>
  <w:style w:styleId="style15" w:type="character">
    <w:name w:val="Выделение"/>
    <w:next w:val="style15"/>
    <w:rPr>
      <w:i/>
      <w:iCs/>
    </w:rPr>
  </w:style>
  <w:style w:styleId="style16" w:type="character">
    <w:name w:val="Выделение жирным"/>
    <w:next w:val="style16"/>
    <w:rPr>
      <w:b/>
      <w:bCs/>
    </w:rPr>
  </w:style>
  <w:style w:styleId="style17" w:type="character">
    <w:name w:val="Символ нумерации"/>
    <w:next w:val="style17"/>
    <w:rPr/>
  </w:style>
  <w:style w:styleId="style18" w:type="paragraph">
    <w:name w:val="Заголовок"/>
    <w:basedOn w:val="style0"/>
    <w:next w:val="style19"/>
    <w:pPr>
      <w:keepNext/>
      <w:spacing w:after="120" w:before="240"/>
      <w:contextualSpacing w:val="false"/>
    </w:pPr>
    <w:rPr>
      <w:rFonts w:ascii="Liberation Sans" w:cs="Mangal" w:eastAsia="Microsoft YaHei" w:hAnsi="Liberation Sans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40" w:before="0" w:line="288" w:lineRule="auto"/>
      <w:contextualSpacing w:val="false"/>
    </w:pPr>
    <w:rPr/>
  </w:style>
  <w:style w:styleId="style20" w:type="paragraph">
    <w:name w:val="Список"/>
    <w:basedOn w:val="style19"/>
    <w:next w:val="style20"/>
    <w:pPr/>
    <w:rPr>
      <w:rFonts w:cs="Mangal"/>
    </w:rPr>
  </w:style>
  <w:style w:styleId="style21" w:type="paragraph">
    <w:name w:val="Название"/>
    <w:basedOn w:val="style0"/>
    <w:next w:val="style2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LibreOffice/4.0.3.3$Windows_x86 LibreOffice_project/0eaa50a932c8f2199a615e1eb30f7ac74279539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language>ru</dc:language>
  <cp:lastPrinted>2015-03-02T15:27:33.40Z</cp:lastPrinted>
  <cp:revision>0</cp:revision>
</cp:coreProperties>
</file>